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3" w:rsidRPr="00BE620D" w:rsidRDefault="00CA6463" w:rsidP="00CA6463">
      <w:pPr>
        <w:pStyle w:val="13NormDOC-header-1"/>
        <w:spacing w:after="170"/>
        <w:rPr>
          <w:rFonts w:ascii="Times New Roman" w:hAnsi="Times New Roman" w:cs="Times New Roman"/>
          <w:sz w:val="32"/>
          <w:szCs w:val="32"/>
        </w:rPr>
      </w:pPr>
      <w:r w:rsidRPr="00BE620D">
        <w:rPr>
          <w:rFonts w:ascii="Times New Roman" w:hAnsi="Times New Roman" w:cs="Times New Roman"/>
          <w:sz w:val="32"/>
          <w:szCs w:val="32"/>
        </w:rPr>
        <w:t xml:space="preserve">Определение уровня </w:t>
      </w:r>
      <w:proofErr w:type="spellStart"/>
      <w:r w:rsidRPr="00BE620D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BE620D">
        <w:rPr>
          <w:rFonts w:ascii="Times New Roman" w:hAnsi="Times New Roman" w:cs="Times New Roman"/>
          <w:sz w:val="32"/>
          <w:szCs w:val="32"/>
        </w:rPr>
        <w:t xml:space="preserve"> профессиональных компетентностей педагога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Анкета составлена по материалам В.Д.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Шадрикова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>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Цель: </w:t>
      </w:r>
      <w:r w:rsidRPr="00BE620D">
        <w:rPr>
          <w:rFonts w:ascii="Times New Roman" w:hAnsi="Times New Roman" w:cs="Times New Roman"/>
          <w:sz w:val="26"/>
          <w:szCs w:val="26"/>
        </w:rPr>
        <w:t xml:space="preserve">выявление уровня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базовых компетентностей педагогов, позволя</w:t>
      </w:r>
      <w:r w:rsidRPr="00BE620D">
        <w:rPr>
          <w:rFonts w:ascii="Times New Roman" w:hAnsi="Times New Roman" w:cs="Times New Roman"/>
          <w:sz w:val="26"/>
          <w:szCs w:val="26"/>
        </w:rPr>
        <w:t>ю</w:t>
      </w:r>
      <w:r w:rsidRPr="00BE620D">
        <w:rPr>
          <w:rFonts w:ascii="Times New Roman" w:hAnsi="Times New Roman" w:cs="Times New Roman"/>
          <w:sz w:val="26"/>
          <w:szCs w:val="26"/>
        </w:rPr>
        <w:t>щих эффективно осуществлять педагогическую деятельность.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Анкета содержит 81 вопрос, отражающий шесть направлений базовых компетентностей пед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гога: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личностные качества;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постановка целей и задач педагогической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мотивация учебной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информационная компетентность;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разработка программ педагогической деятельности и принятие педагогических реш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ний;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компетенции в организации учебной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Инструкция для педагогов:</w:t>
      </w:r>
      <w:r w:rsidRPr="00BE620D">
        <w:rPr>
          <w:rFonts w:ascii="Times New Roman" w:hAnsi="Times New Roman" w:cs="Times New Roman"/>
          <w:sz w:val="26"/>
          <w:szCs w:val="26"/>
        </w:rPr>
        <w:t> отметьте один из вариантов ответов. 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804"/>
        <w:gridCol w:w="851"/>
        <w:gridCol w:w="708"/>
        <w:gridCol w:w="1418"/>
      </w:tblGrid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Верите ли Вы в силы и возможности своих учеников?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Вы с индивидуальными и возрастными особе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ностями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создавать «ситуацию успеха» для каждого обучающегося?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Готовы ли Вы поддерживать ученика, искать пути и методы, отслеживающие его успешность?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выстраивать систему формирования матер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альных и духовных интересов обучающихся?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Умеете ли Вы обеспечить успех в деятельности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гося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Владеете ли Вы теоретическими знаниями по психологии, характеризующими индивидуальные особенности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составить письменную и устную характер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стику обучающегося, отражающую разные аспекты его внутреннего мира?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Разрабатываете ли Вы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индивидуальные проекты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личных характеристик обучающихся?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индивидуальные образовательные п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требности ученика?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раскрыть ученику личностный смысл обуч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Реализуете ли Вы в своей педагогической деятельности личностно ориентированные методы образования?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мнение учащихся при оценивании?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Считаете ли Вы свою точку зрения единственно правил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Готовы ли Вы гибко реагировать на высказывания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? Менять свою точку зрения?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Вам игры, музыка, кинофильмы, популярные среди учеников?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Способны ли Вы анализировать свою педагогическую де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тельность?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Читаете ли Вы газеты, журналы, книги не по профилю пр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фессиональной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найти выход из эмоционально напряженной ситуации?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Учитываете ли Вы поведение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при оценив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Известны ли Вам критерии отметок за письменные и устные ответы?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Сохраняете ли Вы спокойствие в трудных ситуациях?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Верите ли Вы в собственные силы как педагога?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Осознаете ли Вы ценность и ответственность педагогич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ской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Позитивно ли Вы настроены на профессиональную де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тельность?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Присутствует ли у Вас желание эффективно работать?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Считаете ли Вы себя профессионалом?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Имеете ли Вы в собственной библиотеке методические м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териалы по ФГОС?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способами перевода темы урока в учебную задачу?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сформулировать цель урока согласно пре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ложенной теме?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выбрать УУД, адекватные цели урока?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Используете ли Вы знания по психологии в организации учебного процесса?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возрастные особенности учащихся при формулировании цели и задач урока?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индивидуальные особенности учеников при организации познавательной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методиками и приемами формирования п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зитивной мотивации к познавательной деятельности на ур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ке?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Умеете ли Вы создать ситуацию на уроке, позволяющую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обучающемуся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поверить в свои силы?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Демонстрируете ли Вы учебные достижения учеников 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дителям, одноклассникам?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знаниями современных достижений в 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ласти методики обучения?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различными методами оценивания?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Вы с методическими рекомендациями по в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просам оценивания учебной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Считаете ли Вы педагогическое оценивание инструментом осознания обучающимися своих достижений и недораб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ток?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показать роли и значение изучаемого мат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риала для реализации личных планов ученика?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Способствует ли используемый Вами учебный материал для ориентации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в культуре?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свои индивидуальные особенности в проектировании педагогической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Свободно ли Вы владеете учебным материалом?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сочетать теоретические знания с практикой?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Умеете ли Вы показать ученику возможность применения 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получаемых знаний для объяснения социальных и приро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ных явлений?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Можете ли Вы решать олимпиадные задачи разного уровня?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Владеете ли Вы современными образовательными технол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гиями и методами преподавания?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Формируете ли Вы банк своих методических находок?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Используете ли Вы в своей практике информационные те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нологии?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методики и методы, соответствующие обуч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нию по ФГОС?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Имеете ли в собственной библиотеке методические рек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мендации обучения по ФГОС?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Используете ли Вы знание психологии для организации учебного процесса?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знание своих психологических особе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ностей в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Разрабатываете ли Вы </w:t>
            </w:r>
            <w:proofErr w:type="gramStart"/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индивидуальные проекты</w:t>
            </w:r>
            <w:proofErr w:type="gramEnd"/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 основе личных характеристик учащихся?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Используете ли Вы индивидуальные задания для обуча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щихся? (с учетом их возможностей)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самостоятельно вести поиск информации?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Используете ли Вы </w:t>
            </w:r>
            <w:proofErr w:type="spell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информационно­поисковые</w:t>
            </w:r>
            <w:proofErr w:type="spell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для подготовки и проведения урока?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Вы с требованиями к составлению рабочей пр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граммы?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Осознанно ли Вы разрабатываете рабочие программы?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обосновать выбранные методы и средства обучения?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Знакомы ли Вы с УМК,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использующимися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в школе?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Обоснован ли выбор УМК в Вашей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типичные педагогические ситуации, требу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щие участия педагога для своего решения?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набором решающих правил, используемых для различных педагогических ситуаций?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набором знаний нетипичных конфликтных ситуаций?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Способны ли Вы устанавливать </w:t>
            </w:r>
            <w:proofErr w:type="spell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субъект­субъектные</w:t>
            </w:r>
            <w:proofErr w:type="spell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отн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шения? (сотрудничество, взаимопонимание)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Осознанно ли Вы включаете новый учебный материал в систему освоенных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знаний?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продемонстрировать практическое примен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ние изучаемого материала?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перейти от педагогического оценивания к с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мооценке?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Вы, что подлежит оцениванию в педагогической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различными методами оценивания и гр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мотно их применяете?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знаниями функции педагогической оценки?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типичные трудности при изучении конкре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ных тем?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организовать поиск дополнительной инфо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мации?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использовать навыки самооценки для п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строения информационной основы деятельности (ученик умеет определить, чего ему недостает для решения задачи)?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использовать средства и методы обучения, адекватные поставленным задачам, уровню подготовленн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сти обучающихся, их индивидуальным характеристикам?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организовать использование интеллектуал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ных операций, адекватных решаемой задаче?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систему интеллектуальных операций?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CA6463" w:rsidRPr="00BE620D" w:rsidRDefault="00CA6463" w:rsidP="00CA6463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ОБРАБОТКА АНКЕТЫ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276"/>
        <w:gridCol w:w="851"/>
        <w:gridCol w:w="708"/>
        <w:gridCol w:w="1418"/>
      </w:tblGrid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Компетентности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Номера вопросов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Количество ответов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отчасти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1. Личностные качества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1–7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8–13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14–16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17–19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20–24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25–28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2. Постановка целей и задач педагогической деятельности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29–32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33–35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3. Мотивация учебной деятельности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36–38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39–42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43–45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4. Информационная компетентность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46–49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50–54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55–58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59–60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5. Разработка программ педагогической деятельности и принятие педагогических р</w:t>
            </w: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61–65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66–68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6. Компетенции в организации учебной деятельности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70–71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72–75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76–78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80–81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CA6463" w:rsidRPr="00BE620D" w:rsidRDefault="00CA6463" w:rsidP="00CA6463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ИНТЕРПРЕТАЦИЯ РЕЗУЛЬТАТОВ</w:t>
      </w:r>
    </w:p>
    <w:p w:rsidR="00CA6463" w:rsidRPr="00BE620D" w:rsidRDefault="00CA6463" w:rsidP="00CA6463">
      <w:pPr>
        <w:pStyle w:val="13NormDOC-txt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1. Личностные качества</w:t>
      </w:r>
    </w:p>
    <w:p w:rsidR="00CA6463" w:rsidRPr="00BE620D" w:rsidRDefault="00CA6463" w:rsidP="00CA6463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1.1. Вера в силы и возможности </w:t>
      </w:r>
      <w:proofErr w:type="gram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1–7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данная компетентность является выражением гуманистич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</w:t>
      </w:r>
      <w:r w:rsidRPr="00BE620D">
        <w:rPr>
          <w:rFonts w:ascii="Times New Roman" w:hAnsi="Times New Roman" w:cs="Times New Roman"/>
          <w:sz w:val="26"/>
          <w:szCs w:val="26"/>
        </w:rPr>
        <w:t>с</w:t>
      </w:r>
      <w:r w:rsidRPr="00BE620D">
        <w:rPr>
          <w:rFonts w:ascii="Times New Roman" w:hAnsi="Times New Roman" w:cs="Times New Roman"/>
          <w:sz w:val="26"/>
          <w:szCs w:val="26"/>
        </w:rPr>
        <w:t xml:space="preserve">пехов обучающихся. Вера в силы и возможности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 xml:space="preserve"> снимает обвинительную поз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 xml:space="preserve">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По­иному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можно сказать, что любить ребенка – значит верить в его возможности, создавать условия для разворачивания этих сил в образов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тельной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умение создавать ситуацию успеха для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осуществлять грамотное педагогическое оценивание, мобилизующее академическую активность;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уметь находить положительные стороны у каждого обучающегося, строить образов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тельный процесс с опорой на эти стороны, поддерживать позитивные силы развития;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уметь разрабатывать индивидуально ориентированные образовательные проекты.</w:t>
      </w:r>
    </w:p>
    <w:p w:rsidR="00CA6463" w:rsidRPr="00BE620D" w:rsidRDefault="00CA6463" w:rsidP="00CA6463">
      <w:pPr>
        <w:pStyle w:val="13NormDOC-txt"/>
        <w:spacing w:before="255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1.2. Интерес к внутреннему миру </w:t>
      </w:r>
      <w:proofErr w:type="gram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8–13</w:t>
      </w:r>
    </w:p>
    <w:p w:rsidR="00CA6463" w:rsidRPr="00BE620D" w:rsidRDefault="00CA6463" w:rsidP="00CA6463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интерес к внутреннему миру обучающихся предполагает не просто знание их индивидуальных и возрастных особенностей, но и выстраивание всей пед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умение составить устную и письменную характеристику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, отражающую разные аспекты его внутреннего мира;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умения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построить индивидуализированную образовательную программу;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показать личностный смысл обучения с учетом индивидуальных характеристик вну</w:t>
      </w:r>
      <w:r w:rsidRPr="00BE620D">
        <w:rPr>
          <w:rFonts w:ascii="Times New Roman" w:hAnsi="Times New Roman" w:cs="Times New Roman"/>
          <w:sz w:val="26"/>
          <w:szCs w:val="26"/>
        </w:rPr>
        <w:t>т</w:t>
      </w:r>
      <w:r w:rsidRPr="00BE620D">
        <w:rPr>
          <w:rFonts w:ascii="Times New Roman" w:hAnsi="Times New Roman" w:cs="Times New Roman"/>
          <w:sz w:val="26"/>
          <w:szCs w:val="26"/>
        </w:rPr>
        <w:t>реннего мира.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lastRenderedPageBreak/>
        <w:t>1.3. Открытость к принятию других позиций, точек зрения (</w:t>
      </w:r>
      <w:proofErr w:type="spell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неидеологизированное</w:t>
      </w:r>
      <w:proofErr w:type="spellEnd"/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 мышление педагога)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14–16</w:t>
      </w:r>
    </w:p>
    <w:p w:rsidR="00CA6463" w:rsidRPr="00BE620D" w:rsidRDefault="00CA6463" w:rsidP="00CA6463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открытость к принятию других позиций и точек зрения предполагает, что педагог не считает единственно правильной свою точку зрения. Он интер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суется мнением других и готов их поддерживать в случаях достаточной аргументации. Педагог готов гибко реагировать на высказывания ученика, включая изменение собственной позиции.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убежденность, что истина может быть не одна;</w:t>
      </w:r>
    </w:p>
    <w:p w:rsidR="00CA6463" w:rsidRPr="00BE620D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интерес к мнениям и позициям других;</w:t>
      </w:r>
    </w:p>
    <w:p w:rsidR="00CA6463" w:rsidRPr="00BE620D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учет других точек зрения в процессе оценивания обучающихся.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1.4. Общая культура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17–19</w:t>
      </w:r>
    </w:p>
    <w:p w:rsidR="00CA6463" w:rsidRPr="00BE620D" w:rsidRDefault="00CA6463" w:rsidP="00CA6463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определяет характер и стили педагогической деятельности. Заключается в знаниях педагога об основных формах материальной и духовной жизни челов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ка. Определяет во многом успешность педагогического общения, позиции педагога в глазах обучающихся.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ориентация в основных сферах материальной и духовной жизни;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материальных и духовных интересов молодежи;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возможность продемонстрировать свои достижения;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руководство кружками и секциями.</w:t>
      </w:r>
    </w:p>
    <w:p w:rsidR="00CA6463" w:rsidRPr="00BE620D" w:rsidRDefault="00CA6463" w:rsidP="00CA6463">
      <w:pPr>
        <w:pStyle w:val="13NormDOC-txt"/>
        <w:spacing w:before="255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1.5. Эмоциональная устойчивость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20–24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определяет характер отношений в учебном процессе, ос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 xml:space="preserve">бенно в ситуациях конфликта. Способствует сохранению объективности оценки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. Определяет эффективность управления классом.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 трудных ситуациях педагог сохраняет спокойствие;</w:t>
      </w:r>
    </w:p>
    <w:p w:rsidR="00CA6463" w:rsidRPr="00BE620D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эмоциональный конфликт не влияет на объективность оценки;</w:t>
      </w:r>
    </w:p>
    <w:p w:rsidR="00CA6463" w:rsidRPr="00BE620D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не стремится избежать эмоционально напряженных ситуаций.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1.6. Позитивная направленность на педагогическую деятельность. Уверенность в себе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25–28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в основе данной компетентности лежит вера в собственные силы, собственную эффективность. Способствует позитивным отношениям с коллегами и об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чающимся. Определяет позитивную направленность на педагогическую деятельность.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осознание целей и ценностей педагогической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позитивное настроение;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желание работать;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высокая профессиональная самооценка.</w:t>
      </w:r>
    </w:p>
    <w:p w:rsidR="00CA6463" w:rsidRPr="00BE620D" w:rsidRDefault="00CA6463" w:rsidP="00CA6463">
      <w:pPr>
        <w:pStyle w:val="13NormDOC-txt"/>
        <w:spacing w:before="39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lastRenderedPageBreak/>
        <w:t>2. Постановка целей и задач педагогической деятельности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2.1. Умение перевести тему урока в педагогическую задачу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29–32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Характеристика компетентности: основная компетенция, обеспечивающая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эффективное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цел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полагание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в учебном процессе. Обеспечивает реализацию «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субъект­субъектного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>» подхода, ставит ученика в позицию субъекта деятельности, лежит в основе формирования творческой личности.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образовательных стандартов и реализующих его программ;</w:t>
      </w:r>
    </w:p>
    <w:p w:rsidR="00CA6463" w:rsidRPr="00BE620D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осознание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нетождественности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темы урока и цели урока;</w:t>
      </w:r>
    </w:p>
    <w:p w:rsidR="00CA6463" w:rsidRPr="00BE620D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конкретным набором способов перевода темы в задачу.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2.2. Умение ставить педагогические цели и задачи сообразно возрастным и индивид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у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альным особенностям </w:t>
      </w:r>
      <w:proofErr w:type="gram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33–35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данная компетентность является конкретизацией предыд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щей. Она направлена на индивидуализацию обучения и благодаря этому связана с мотивацией и общей успешностью.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знание возрастных особенностей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перевода цели в учебную задачу для конкретного возраста.</w:t>
      </w:r>
    </w:p>
    <w:p w:rsidR="00CA6463" w:rsidRPr="00BE620D" w:rsidRDefault="00CA6463" w:rsidP="00CA6463">
      <w:pPr>
        <w:pStyle w:val="13NormDOC-txt"/>
        <w:spacing w:before="39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3. Мотивация учебной деятельности</w:t>
      </w:r>
    </w:p>
    <w:p w:rsidR="00CA6463" w:rsidRPr="00BE620D" w:rsidRDefault="00CA6463" w:rsidP="00CA6463">
      <w:pPr>
        <w:pStyle w:val="13NormDOC-txt"/>
        <w:spacing w:before="170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3.1. Умение обеспечить успех в деятельности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36–38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Характеристика компетентности: компетентность, позволяющая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 поверить в свои силы, утвердить себя в глазах окружающих, один из главных способов обеспечить поз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тивную мотивацию учения.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знания возможностей конкретных учеников;</w:t>
      </w:r>
    </w:p>
    <w:p w:rsidR="00CA6463" w:rsidRPr="00BE620D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постановка учебных задач в соответствии с возможностями ученика;</w:t>
      </w:r>
    </w:p>
    <w:p w:rsidR="00CA6463" w:rsidRPr="00BE620D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демонстрация успехов обучающихся родителям, одноклассникам.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3.2. Компетентность в педагогическом оценивании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39–42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Характеристика компетентности: педагогическое оценивание служит реальным инструментом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осознания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 xml:space="preserve"> обучающимся своих достижений и недоработок. Без знания своих результатов н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возможно обеспечить субъектную позицию в образовании.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многообразия педагогических оценок;</w:t>
      </w:r>
    </w:p>
    <w:p w:rsidR="00CA6463" w:rsidRPr="00BE620D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знакомство с литературой по данному вопросу;</w:t>
      </w:r>
    </w:p>
    <w:p w:rsidR="00CA6463" w:rsidRPr="00BE620D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(применение) различными методами оценивания.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lastRenderedPageBreak/>
        <w:t xml:space="preserve">3.3. Умение превращать учебную задачу </w:t>
      </w:r>
      <w:proofErr w:type="gram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в</w:t>
      </w:r>
      <w:proofErr w:type="gramEnd"/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 личностно значимую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43–45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это одна из важнейших компетентностей, обеспечивающих мотивацию учебной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интересов учащихся, их внутреннего мира;</w:t>
      </w:r>
    </w:p>
    <w:p w:rsidR="00CA6463" w:rsidRPr="00BE620D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ориентация в культуре;</w:t>
      </w:r>
    </w:p>
    <w:p w:rsidR="00CA6463" w:rsidRPr="00BE620D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показать роль и значение изучаемого материала в реализации личных планов.</w:t>
      </w:r>
    </w:p>
    <w:p w:rsidR="00CA6463" w:rsidRPr="00BE620D" w:rsidRDefault="00CA6463" w:rsidP="00CA6463">
      <w:pPr>
        <w:pStyle w:val="13NormDOC-txt"/>
        <w:spacing w:before="56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4. Информационная компетентность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4.1. Компетентность в предмете преподавания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46–49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ученика.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генезиса формирования предметного знания (история, персоналии, для решения каких проблем разрабатывалось);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возможности применения получаемых знаний для объяснения социальных и природных явл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ний;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решения различных задач;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свободное решение задач ГИА, олимпиад всех уровней, в том числе международных.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4.2. Компетентность в методах преподавания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50–54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обеспечивает возможность эффективного усвоения знания и умений, предусмотренных программой. Обеспечивает индивидуальный подход и развитие творческой личности.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нормативных методов и методик;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демонстрация личностно ориентированных методов образования;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наличие своих «находок» и методов, авторской школы;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современных достижений в области методики обучения, в том числе и испол</w:t>
      </w:r>
      <w:r w:rsidRPr="00BE620D">
        <w:rPr>
          <w:rFonts w:ascii="Times New Roman" w:hAnsi="Times New Roman" w:cs="Times New Roman"/>
          <w:sz w:val="26"/>
          <w:szCs w:val="26"/>
        </w:rPr>
        <w:t>ь</w:t>
      </w:r>
      <w:r w:rsidRPr="00BE620D">
        <w:rPr>
          <w:rFonts w:ascii="Times New Roman" w:hAnsi="Times New Roman" w:cs="Times New Roman"/>
          <w:sz w:val="26"/>
          <w:szCs w:val="26"/>
        </w:rPr>
        <w:t>зование новых информационных технологий;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использование в учебном процессе современных методов обучения.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4.3. Компетентность в субъективных условиях деятельности (знание учеников и учебных коллективов)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55–58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позволяет осуществить индивидуальный подход к организ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 xml:space="preserve">ции образовательного процесса. Служит условием реализации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гуманизации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образования. Обеспечивает высокую мотивацию академической активности.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lastRenderedPageBreak/>
        <w:t>знание теоретического материала по психологии, характеризующего индивидуальные особе</w:t>
      </w:r>
      <w:r w:rsidRPr="00BE620D">
        <w:rPr>
          <w:rFonts w:ascii="Times New Roman" w:hAnsi="Times New Roman" w:cs="Times New Roman"/>
          <w:sz w:val="26"/>
          <w:szCs w:val="26"/>
        </w:rPr>
        <w:t>н</w:t>
      </w:r>
      <w:r w:rsidRPr="00BE620D">
        <w:rPr>
          <w:rFonts w:ascii="Times New Roman" w:hAnsi="Times New Roman" w:cs="Times New Roman"/>
          <w:sz w:val="26"/>
          <w:szCs w:val="26"/>
        </w:rPr>
        <w:t xml:space="preserve">ности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диагностики индивидуальных особенностей (возможно, со школ</w:t>
      </w:r>
      <w:r w:rsidRPr="00BE620D">
        <w:rPr>
          <w:rFonts w:ascii="Times New Roman" w:hAnsi="Times New Roman" w:cs="Times New Roman"/>
          <w:sz w:val="26"/>
          <w:szCs w:val="26"/>
        </w:rPr>
        <w:t>ь</w:t>
      </w:r>
      <w:r w:rsidRPr="00BE620D">
        <w:rPr>
          <w:rFonts w:ascii="Times New Roman" w:hAnsi="Times New Roman" w:cs="Times New Roman"/>
          <w:sz w:val="26"/>
          <w:szCs w:val="26"/>
        </w:rPr>
        <w:t>ным психологом);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использование знаний по психологии в организации учебного процесса;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разработка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 xml:space="preserve"> на основе индивидуальных характеристик об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чающи</w:t>
      </w:r>
      <w:r w:rsidRPr="00BE620D">
        <w:rPr>
          <w:rFonts w:ascii="Times New Roman" w:hAnsi="Times New Roman" w:cs="Times New Roman"/>
          <w:sz w:val="26"/>
          <w:szCs w:val="26"/>
        </w:rPr>
        <w:t>х</w:t>
      </w:r>
      <w:r w:rsidRPr="00BE620D">
        <w:rPr>
          <w:rFonts w:ascii="Times New Roman" w:hAnsi="Times New Roman" w:cs="Times New Roman"/>
          <w:sz w:val="26"/>
          <w:szCs w:val="26"/>
        </w:rPr>
        <w:t>ся;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социометрии;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учет особенностей учебных коллективов в педагогическом процессе;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(рефлексия) своих индивидуальных особенностей и их учет в своей деятельн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сти.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4.4. Умение вести самостоятельный поиск информации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59–60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обеспечивает постоянный профессиональный рост и творч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ский подход к педагогической деятельности. Современная ситуация быстрого развития пре</w:t>
      </w:r>
      <w:r w:rsidRPr="00BE620D">
        <w:rPr>
          <w:rFonts w:ascii="Times New Roman" w:hAnsi="Times New Roman" w:cs="Times New Roman"/>
          <w:sz w:val="26"/>
          <w:szCs w:val="26"/>
        </w:rPr>
        <w:t>д</w:t>
      </w:r>
      <w:r w:rsidRPr="00BE620D">
        <w:rPr>
          <w:rFonts w:ascii="Times New Roman" w:hAnsi="Times New Roman" w:cs="Times New Roman"/>
          <w:sz w:val="26"/>
          <w:szCs w:val="26"/>
        </w:rPr>
        <w:t>метных областей, появление новых педагогических технологий предполагают непрерывное обновление собственных знаний и умений, что обеспечивает желание и умение вести сам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стоятельный поиск.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профессиональная любознательность;</w:t>
      </w:r>
    </w:p>
    <w:p w:rsidR="00CA6463" w:rsidRPr="00BE620D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умение пользоваться различными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информационно­поисковыми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технологиями;</w:t>
      </w:r>
    </w:p>
    <w:p w:rsidR="00CA6463" w:rsidRPr="00BE620D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использование различных баз данных в образовательном процессе.</w:t>
      </w:r>
    </w:p>
    <w:p w:rsidR="00CA6463" w:rsidRPr="00BE620D" w:rsidRDefault="00CA6463" w:rsidP="00CA6463">
      <w:pPr>
        <w:pStyle w:val="13NormDOC-txt"/>
        <w:spacing w:before="454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5. Разработка программ педагогической деятельности и принятие педагогических решений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5.1. Умение разработать рабочую программу, выбрать учебники и учебные пособия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61–65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умение разработать рабочую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программ. Без умения разрабатывать рабочие программы в современных условиях невозможно творчески организовать образовательный процесс.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Рабочие программы выступают средствами целенаправленного влияния на развитие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</w:t>
      </w:r>
      <w:r w:rsidRPr="00BE620D">
        <w:rPr>
          <w:rFonts w:ascii="Times New Roman" w:hAnsi="Times New Roman" w:cs="Times New Roman"/>
          <w:sz w:val="26"/>
          <w:szCs w:val="26"/>
        </w:rPr>
        <w:t>ю</w:t>
      </w:r>
      <w:r w:rsidRPr="00BE620D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Компетентность в разработке рабочих программ позволяет осуществлять преподавание на ра</w:t>
      </w:r>
      <w:r w:rsidRPr="00BE620D">
        <w:rPr>
          <w:rFonts w:ascii="Times New Roman" w:hAnsi="Times New Roman" w:cs="Times New Roman"/>
          <w:sz w:val="26"/>
          <w:szCs w:val="26"/>
        </w:rPr>
        <w:t>з</w:t>
      </w:r>
      <w:r w:rsidRPr="00BE620D">
        <w:rPr>
          <w:rFonts w:ascii="Times New Roman" w:hAnsi="Times New Roman" w:cs="Times New Roman"/>
          <w:sz w:val="26"/>
          <w:szCs w:val="26"/>
        </w:rPr>
        <w:t xml:space="preserve">личных уровнях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и развития обучающихся.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pacing w:val="1"/>
          <w:sz w:val="26"/>
          <w:szCs w:val="26"/>
        </w:rPr>
      </w:pPr>
      <w:r w:rsidRPr="00BE620D">
        <w:rPr>
          <w:rFonts w:ascii="Times New Roman" w:hAnsi="Times New Roman" w:cs="Times New Roman"/>
          <w:spacing w:val="1"/>
          <w:sz w:val="26"/>
          <w:szCs w:val="26"/>
        </w:rPr>
        <w:t>Обоснованный выбор учебников и учебных пособий является составной частью разработки рабочих программ, характер представляемого обоснования позволяет судить о стартовой г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товности к началу педагогической деятельности, позволяет сделать вывод о готовности п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дагога учитывать индивидуальные характеристики обучающихся.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образовательных стандартов и примерных программ;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наличие персонально разработанных рабочих программ;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обоснованность используемых рабочих программ;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lastRenderedPageBreak/>
        <w:t>участие учащихся и их родителей в разработке образовательной программы, индивид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ального учебного плана и индивидуального образовательного маршрута;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участие работодателей в разработке образовательной программы;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знание учебников и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учебно­методических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пособий, используемых в образовательных орган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зациях, рекомендованных органом управления образованием;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обоснованность выбора учебников и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учебно­методических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пособий, используемых п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дагогом.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5.2. Умение принимать решения в различных педагогических ситуациях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66–68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педагогу приходится постоянно принимать решения: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установить дисциплину;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мотивировать академическую активность;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вызвать интерес у конкретного ученика;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обеспечить понимание и т. д.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Разрешение педагогических проблем составляет суть педагогической деятельности. При реш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нии проблем могут применяться как стандартные решения (решающие правила), так и творч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ские (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креативные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>) или интуитивные.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типичных педагогических ситуаций, требующих участия педагога для своего решения;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набором решающих правил, используемых для различных ситуаций;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критерием предпочтительности при выборе того или иного решающего пр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вила;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критериев достижения цели;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нетипичных конфликтных ситуаций;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примеры разрешения конкретных педагогических ситуаций;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развитость педагогического мышления.</w:t>
      </w:r>
    </w:p>
    <w:p w:rsidR="00CA6463" w:rsidRPr="00BE620D" w:rsidRDefault="00CA6463" w:rsidP="00CA6463">
      <w:pPr>
        <w:pStyle w:val="13NormDOC-txt"/>
        <w:spacing w:before="454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6. Компетенции в организации учебной деятельности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6.1. Компетентность в установлении </w:t>
      </w:r>
      <w:proofErr w:type="spell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субъект­субъектных</w:t>
      </w:r>
      <w:proofErr w:type="spellEnd"/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 отношений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 69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является одной из ведущих в системе гуманистической пед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тивный настрой педагога.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знание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компетентность в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целеполагании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предметная компетентность;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методическая компетентность;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готовность к сотрудничеству.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lastRenderedPageBreak/>
        <w:t>6.2. Компетентность в обеспечении понимания педагогической задачи и способах де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я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тельности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70–71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того, что знают и понимают ученики;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свободное владение изучаемым материалом;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осознанное включение нового учебного материала в систему освоенных знаний об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чающихся;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демонстрация практического применения изучаемого материала;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опора на чувственное восприятие.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6.3. Компетентность в педагогическом оценивании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72–75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pacing w:val="2"/>
          <w:sz w:val="26"/>
          <w:szCs w:val="26"/>
        </w:rPr>
      </w:pPr>
      <w:r w:rsidRPr="00BE620D">
        <w:rPr>
          <w:rFonts w:ascii="Times New Roman" w:hAnsi="Times New Roman" w:cs="Times New Roman"/>
          <w:spacing w:val="2"/>
          <w:sz w:val="26"/>
          <w:szCs w:val="26"/>
        </w:rPr>
        <w:t>Характеристика компетентности: обеспечивает процессы стимулирования учебной акти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ности, создает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 об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у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чающегося. Компетентность в оценивании других должна сочетаться с самооценкой пед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гога.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функций педагогической оценки;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видов педагогической оценки;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того, что подлежит оцениванию в педагогической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педагогического оценивания;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продемонстрировать эти методы на конкретных примерах;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перейти от педагогического оценивания к самооценке.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6.4. Компетентность в организации информационной основы деятельности </w:t>
      </w:r>
      <w:proofErr w:type="gram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обучающег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о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ся</w:t>
      </w:r>
      <w:proofErr w:type="gramEnd"/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76–78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любая учебная задача разрешается, если обучающийся вл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деет необходимой для решения информацией и знает способ решения. Педагог должен обл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дать компетентностью в том, чтобы дать или организовать поиск необходимой для ученика информации.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свободное владение учебным материалом;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типичных трудностей при изучении конкретных тем;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способность дать дополнительную информацию или организовать поиск дополнител</w:t>
      </w:r>
      <w:r w:rsidRPr="00BE620D">
        <w:rPr>
          <w:rFonts w:ascii="Times New Roman" w:hAnsi="Times New Roman" w:cs="Times New Roman"/>
          <w:sz w:val="26"/>
          <w:szCs w:val="26"/>
        </w:rPr>
        <w:t>ь</w:t>
      </w:r>
      <w:r w:rsidRPr="00BE620D">
        <w:rPr>
          <w:rFonts w:ascii="Times New Roman" w:hAnsi="Times New Roman" w:cs="Times New Roman"/>
          <w:sz w:val="26"/>
          <w:szCs w:val="26"/>
        </w:rPr>
        <w:t>ной и</w:t>
      </w:r>
      <w:r w:rsidRPr="00BE620D">
        <w:rPr>
          <w:rFonts w:ascii="Times New Roman" w:hAnsi="Times New Roman" w:cs="Times New Roman"/>
          <w:sz w:val="26"/>
          <w:szCs w:val="26"/>
        </w:rPr>
        <w:t>н</w:t>
      </w:r>
      <w:r w:rsidRPr="00BE620D">
        <w:rPr>
          <w:rFonts w:ascii="Times New Roman" w:hAnsi="Times New Roman" w:cs="Times New Roman"/>
          <w:sz w:val="26"/>
          <w:szCs w:val="26"/>
        </w:rPr>
        <w:t>формации, необходимой для решения учебной задачи;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умение выявить уровень развития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объективного контроля и оценивания;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lastRenderedPageBreak/>
        <w:t>умение использовать навыки самооценки для построения информационной основы де</w:t>
      </w:r>
      <w:r w:rsidRPr="00BE620D">
        <w:rPr>
          <w:rFonts w:ascii="Times New Roman" w:hAnsi="Times New Roman" w:cs="Times New Roman"/>
          <w:sz w:val="26"/>
          <w:szCs w:val="26"/>
        </w:rPr>
        <w:t>я</w:t>
      </w:r>
      <w:r w:rsidRPr="00BE620D">
        <w:rPr>
          <w:rFonts w:ascii="Times New Roman" w:hAnsi="Times New Roman" w:cs="Times New Roman"/>
          <w:sz w:val="26"/>
          <w:szCs w:val="26"/>
        </w:rPr>
        <w:t>тельн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сти (ученик должен уметь определить, чего ему не хватает для решения задачи).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6.5. Компетентность в использовании современных средств и систем организации </w:t>
      </w:r>
      <w:proofErr w:type="spell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уче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б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но­воспитательного</w:t>
      </w:r>
      <w:proofErr w:type="spellEnd"/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 процесса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 79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Характеристика компетентности: обеспечивает эффективность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учебно­воспитательного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пр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цесса.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современных средств и методов построения образовательного процесса;</w:t>
      </w:r>
    </w:p>
    <w:p w:rsidR="00CA6463" w:rsidRPr="00BE620D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</w:r>
    </w:p>
    <w:p w:rsidR="00CA6463" w:rsidRPr="00BE620D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обосновать выбранные методы и средства обучения.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6.6. Компетентность в способах умственной деятельности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80–81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характеризует уровень владения педагогом и обучающимся системой интеллектуальных операций.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системы интеллектуальных операций;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интеллектуальными операциями;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сформировать интеллектуальные операц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чеников;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организовать использование интеллектуальных операций, адекватных реша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мой зад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че.</w:t>
      </w:r>
    </w:p>
    <w:p w:rsidR="00CA6463" w:rsidRPr="00BE620D" w:rsidRDefault="00CA6463" w:rsidP="00CA6463">
      <w:pPr>
        <w:pStyle w:val="13NormDOC-header-2"/>
        <w:spacing w:before="39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ШКАЛА ОПРЕДЕЛЕНИЯ УРОВНЯ</w:t>
      </w:r>
    </w:p>
    <w:p w:rsidR="00CA6463" w:rsidRPr="00BE620D" w:rsidRDefault="00CA6463" w:rsidP="00CA6463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Высокий уровень (все или более 65% ответов «Да»)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Характеризует педагогов, которые не имеют трудностей в разработке рабочих программ, обо</w:t>
      </w:r>
      <w:r w:rsidRPr="00BE620D">
        <w:rPr>
          <w:rFonts w:ascii="Times New Roman" w:hAnsi="Times New Roman" w:cs="Times New Roman"/>
          <w:sz w:val="26"/>
          <w:szCs w:val="26"/>
        </w:rPr>
        <w:t>с</w:t>
      </w:r>
      <w:r w:rsidRPr="00BE620D">
        <w:rPr>
          <w:rFonts w:ascii="Times New Roman" w:hAnsi="Times New Roman" w:cs="Times New Roman"/>
          <w:sz w:val="26"/>
          <w:szCs w:val="26"/>
        </w:rPr>
        <w:t>нованно используют методы и средства обучения, адекватные поставленным задачам, владеют новыми образовательными технологиями, создают ситуацию успеха на занятии и умеют нах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дить позитивные стороны обучающихся, владеют различными способами оценивания, сохр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няют объективность при оценке обучающихся.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Средний уровень (от 65 до 40% ответов «Да»)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Данных педагогов отличает умение сохранять позитивные отношения с обучающимися, колл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гами, они осознают цели и ценности педагогической деятельности. Могут испытывать трудн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сти в постановке учебных задач в соответствии с возможностями ученика, умении строить о</w:t>
      </w:r>
      <w:r w:rsidRPr="00BE620D">
        <w:rPr>
          <w:rFonts w:ascii="Times New Roman" w:hAnsi="Times New Roman" w:cs="Times New Roman"/>
          <w:sz w:val="26"/>
          <w:szCs w:val="26"/>
        </w:rPr>
        <w:t>б</w:t>
      </w:r>
      <w:r w:rsidRPr="00BE620D">
        <w:rPr>
          <w:rFonts w:ascii="Times New Roman" w:hAnsi="Times New Roman" w:cs="Times New Roman"/>
          <w:sz w:val="26"/>
          <w:szCs w:val="26"/>
        </w:rPr>
        <w:t>разовательный процесс, опираясь на позитивные стороны ребенка. Не всегда используют н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вые информационные технологии и современные методы обучения.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Низкий уровень (менее 40% ответов «Да»)</w:t>
      </w:r>
    </w:p>
    <w:p w:rsidR="00056C29" w:rsidRPr="00BE620D" w:rsidRDefault="00CA6463" w:rsidP="00BE620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Данных педагогов отличает стремление избегать эмоционально напряженных ситуаций в обр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зовательном процессе, низкое знание возрастных особенностей обучающихся. Зн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ния современных средств и методов построения образовательного процесса слабо сформир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ваны, умения обосновывать выбранные методы и средства обучения нуждаются в коррект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ровке.</w:t>
      </w:r>
    </w:p>
    <w:sectPr w:rsidR="00056C29" w:rsidRPr="00BE620D" w:rsidSect="00B91223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0D" w:rsidRDefault="00BE620D" w:rsidP="00BE620D">
      <w:pPr>
        <w:spacing w:line="240" w:lineRule="auto"/>
      </w:pPr>
      <w:r>
        <w:separator/>
      </w:r>
    </w:p>
  </w:endnote>
  <w:endnote w:type="continuationSeparator" w:id="0">
    <w:p w:rsidR="00BE620D" w:rsidRDefault="00BE620D" w:rsidP="00BE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2000503070000020003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30082"/>
      <w:docPartObj>
        <w:docPartGallery w:val="Page Numbers (Bottom of Page)"/>
        <w:docPartUnique/>
      </w:docPartObj>
    </w:sdtPr>
    <w:sdtContent>
      <w:p w:rsidR="00BE620D" w:rsidRDefault="00BE620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E620D" w:rsidRDefault="00BE62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0D" w:rsidRDefault="00BE620D" w:rsidP="00BE620D">
      <w:pPr>
        <w:spacing w:line="240" w:lineRule="auto"/>
      </w:pPr>
      <w:r>
        <w:separator/>
      </w:r>
    </w:p>
  </w:footnote>
  <w:footnote w:type="continuationSeparator" w:id="0">
    <w:p w:rsidR="00BE620D" w:rsidRDefault="00BE620D" w:rsidP="00BE6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A9"/>
    <w:multiLevelType w:val="hybridMultilevel"/>
    <w:tmpl w:val="C6C046C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59E7EC4"/>
    <w:multiLevelType w:val="hybridMultilevel"/>
    <w:tmpl w:val="127C944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8DE32E3"/>
    <w:multiLevelType w:val="hybridMultilevel"/>
    <w:tmpl w:val="EF52E18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90B7B95"/>
    <w:multiLevelType w:val="hybridMultilevel"/>
    <w:tmpl w:val="CD54B9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9834C98"/>
    <w:multiLevelType w:val="hybridMultilevel"/>
    <w:tmpl w:val="493006F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BCA0E87"/>
    <w:multiLevelType w:val="hybridMultilevel"/>
    <w:tmpl w:val="2C60A61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DF30D4B"/>
    <w:multiLevelType w:val="hybridMultilevel"/>
    <w:tmpl w:val="329856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FD9651A"/>
    <w:multiLevelType w:val="hybridMultilevel"/>
    <w:tmpl w:val="A60EE6B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CD028EC"/>
    <w:multiLevelType w:val="hybridMultilevel"/>
    <w:tmpl w:val="48B6D27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D232A2F"/>
    <w:multiLevelType w:val="hybridMultilevel"/>
    <w:tmpl w:val="F03AA6F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E103A0B"/>
    <w:multiLevelType w:val="hybridMultilevel"/>
    <w:tmpl w:val="DAA8DD3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2F571EB"/>
    <w:multiLevelType w:val="hybridMultilevel"/>
    <w:tmpl w:val="08CE06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E3F7B9F"/>
    <w:multiLevelType w:val="hybridMultilevel"/>
    <w:tmpl w:val="B67C56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F442161"/>
    <w:multiLevelType w:val="hybridMultilevel"/>
    <w:tmpl w:val="575491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30233F6"/>
    <w:multiLevelType w:val="hybridMultilevel"/>
    <w:tmpl w:val="6838A50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3134E85"/>
    <w:multiLevelType w:val="hybridMultilevel"/>
    <w:tmpl w:val="EEBAE55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57BB6D0B"/>
    <w:multiLevelType w:val="hybridMultilevel"/>
    <w:tmpl w:val="00FAF85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5894711C"/>
    <w:multiLevelType w:val="hybridMultilevel"/>
    <w:tmpl w:val="0DCA511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A275C54"/>
    <w:multiLevelType w:val="hybridMultilevel"/>
    <w:tmpl w:val="4D9A748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5D81780F"/>
    <w:multiLevelType w:val="hybridMultilevel"/>
    <w:tmpl w:val="2FCC2EE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06709A0"/>
    <w:multiLevelType w:val="hybridMultilevel"/>
    <w:tmpl w:val="C77C5AB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91E7064"/>
    <w:multiLevelType w:val="hybridMultilevel"/>
    <w:tmpl w:val="0B367DD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6C610ADE"/>
    <w:multiLevelType w:val="hybridMultilevel"/>
    <w:tmpl w:val="3E62B39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4DC7A3B"/>
    <w:multiLevelType w:val="hybridMultilevel"/>
    <w:tmpl w:val="D3E697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7E402448"/>
    <w:multiLevelType w:val="hybridMultilevel"/>
    <w:tmpl w:val="10E4665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2"/>
  </w:num>
  <w:num w:numId="5">
    <w:abstractNumId w:val="20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24"/>
  </w:num>
  <w:num w:numId="11">
    <w:abstractNumId w:val="13"/>
  </w:num>
  <w:num w:numId="12">
    <w:abstractNumId w:val="23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21"/>
  </w:num>
  <w:num w:numId="18">
    <w:abstractNumId w:val="11"/>
  </w:num>
  <w:num w:numId="19">
    <w:abstractNumId w:val="0"/>
  </w:num>
  <w:num w:numId="20">
    <w:abstractNumId w:val="4"/>
  </w:num>
  <w:num w:numId="21">
    <w:abstractNumId w:val="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63"/>
    <w:rsid w:val="00056C29"/>
    <w:rsid w:val="005E4804"/>
    <w:rsid w:val="00A00307"/>
    <w:rsid w:val="00BE620D"/>
    <w:rsid w:val="00BF0698"/>
    <w:rsid w:val="00CA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A6463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CA6463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CA6463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CA6463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A6463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CA6463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A6463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A6463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CA6463"/>
    <w:rPr>
      <w:b/>
      <w:bCs/>
    </w:rPr>
  </w:style>
  <w:style w:type="character" w:customStyle="1" w:styleId="Italic">
    <w:name w:val="Italic"/>
    <w:uiPriority w:val="99"/>
    <w:rsid w:val="00CA646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E62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20D"/>
  </w:style>
  <w:style w:type="paragraph" w:styleId="a6">
    <w:name w:val="footer"/>
    <w:basedOn w:val="a"/>
    <w:link w:val="a7"/>
    <w:uiPriority w:val="99"/>
    <w:unhideWhenUsed/>
    <w:rsid w:val="00BE62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3870</Words>
  <Characters>22064</Characters>
  <Application>Microsoft Office Word</Application>
  <DocSecurity>0</DocSecurity>
  <Lines>183</Lines>
  <Paragraphs>51</Paragraphs>
  <ScaleCrop>false</ScaleCrop>
  <Company/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2</cp:revision>
  <dcterms:created xsi:type="dcterms:W3CDTF">2022-01-22T21:02:00Z</dcterms:created>
  <dcterms:modified xsi:type="dcterms:W3CDTF">2022-01-22T21:09:00Z</dcterms:modified>
</cp:coreProperties>
</file>